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C3A" w:rsidRPr="00A95C3A" w:rsidRDefault="00A95C3A" w:rsidP="00A95C3A">
      <w:pPr>
        <w:keepNext/>
        <w:spacing w:before="240" w:after="60"/>
        <w:outlineLvl w:val="1"/>
        <w:rPr>
          <w:rFonts w:ascii="Arial" w:eastAsia="Times New Roman" w:hAnsi="Arial" w:cs="Arial"/>
          <w:b/>
          <w:bCs/>
          <w:iCs/>
          <w:sz w:val="28"/>
          <w:szCs w:val="28"/>
        </w:rPr>
      </w:pPr>
      <w:r w:rsidRPr="00A95C3A">
        <w:rPr>
          <w:rFonts w:ascii="Arial" w:eastAsia="Times New Roman" w:hAnsi="Arial" w:cs="Arial"/>
          <w:b/>
          <w:bCs/>
          <w:iCs/>
          <w:sz w:val="28"/>
          <w:szCs w:val="28"/>
        </w:rPr>
        <w:t>Objective</w:t>
      </w:r>
    </w:p>
    <w:p w:rsidR="00A95C3A" w:rsidRPr="00A95C3A" w:rsidRDefault="00A95C3A" w:rsidP="00F550B4">
      <w:pPr>
        <w:spacing w:after="240"/>
        <w:rPr>
          <w:rFonts w:ascii="Arial" w:eastAsia="Times New Roman" w:hAnsi="Arial" w:cs="Arial"/>
          <w:sz w:val="24"/>
          <w:szCs w:val="24"/>
        </w:rPr>
      </w:pPr>
      <w:r>
        <w:rPr>
          <w:rFonts w:ascii="Arial" w:eastAsia="Times New Roman" w:hAnsi="Arial" w:cs="Arial"/>
          <w:sz w:val="24"/>
          <w:szCs w:val="24"/>
        </w:rPr>
        <w:t xml:space="preserve">Discover a forest uninhabited by humans and use this vulnerability to become the Squirrel King.  Defeat territorial animals to gain control of the land and expand your domain.  Explore the rich content of the treetops, forest ground, and caves.  Conquer the challenges presented to unlock hidden areas.  Develop your abilities by first defeating weaker animals and learn the attack patterns of stronger animals in order to defeat them.  Create weapons to </w:t>
      </w:r>
      <w:r w:rsidR="00F550B4">
        <w:rPr>
          <w:rFonts w:ascii="Arial" w:eastAsia="Times New Roman" w:hAnsi="Arial" w:cs="Arial"/>
          <w:sz w:val="24"/>
          <w:szCs w:val="24"/>
        </w:rPr>
        <w:t>use against animals that present the biggest challenge such as bears.  However, do not disregard your health.  Collect acorns along the way to replenish your strength or heal from battle wounds.  You will also want to keep a close eye on the seasons – winter is approaching and you must be able to survive.  Obtain enough land to become the Squirrel King and be in excellent health by wintertime to survive the harsh weather.  Your score for each of these tasks will combine in an attempt to achieve a high score.</w:t>
      </w:r>
    </w:p>
    <w:p w:rsidR="00DE65DD" w:rsidRPr="00A95C3A" w:rsidRDefault="00DE65DD">
      <w:pPr>
        <w:rPr>
          <w:rFonts w:ascii="Arial" w:hAnsi="Arial" w:cs="Arial"/>
        </w:rPr>
      </w:pPr>
    </w:p>
    <w:sectPr w:rsidR="00DE65DD" w:rsidRPr="00A95C3A" w:rsidSect="00DE65D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A95C3A"/>
    <w:rsid w:val="009F0E7F"/>
    <w:rsid w:val="00A95C3A"/>
    <w:rsid w:val="00DE65DD"/>
    <w:rsid w:val="00EB4920"/>
    <w:rsid w:val="00F175BA"/>
    <w:rsid w:val="00F550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146</Words>
  <Characters>834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K Manigault</dc:creator>
  <cp:keywords/>
  <dc:description/>
  <cp:lastModifiedBy>Rachel K Manigault</cp:lastModifiedBy>
  <cp:revision>1</cp:revision>
  <dcterms:created xsi:type="dcterms:W3CDTF">2011-02-11T15:15:00Z</dcterms:created>
  <dcterms:modified xsi:type="dcterms:W3CDTF">2011-02-11T15:32:00Z</dcterms:modified>
</cp:coreProperties>
</file>